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B0D66" w14:textId="77777777" w:rsidR="00247305" w:rsidRPr="00CB1E9D"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346DF752" w14:textId="77777777" w:rsidR="001A2B9F" w:rsidRPr="001A2B9F" w:rsidRDefault="001A2B9F" w:rsidP="00F1174F">
      <w:pPr>
        <w:spacing w:before="1080" w:after="0" w:line="240" w:lineRule="auto"/>
        <w:ind w:left="6373"/>
        <w:jc w:val="center"/>
        <w:rPr>
          <w:rFonts w:eastAsia="Times New Roman" w:cstheme="minorHAnsi"/>
          <w:sz w:val="24"/>
          <w:szCs w:val="24"/>
          <w:lang w:eastAsia="it-IT"/>
        </w:rPr>
      </w:pPr>
      <w:r w:rsidRPr="001A2B9F">
        <w:rPr>
          <w:rFonts w:eastAsia="Times New Roman" w:cstheme="minorHAnsi"/>
          <w:sz w:val="24"/>
          <w:szCs w:val="24"/>
          <w:lang w:eastAsia="it-IT"/>
        </w:rPr>
        <w:t>Al Dirigente Scolastico</w:t>
      </w:r>
    </w:p>
    <w:p w14:paraId="79B5C287" w14:textId="2570FD39" w:rsidR="001A2B9F" w:rsidRPr="001A2B9F" w:rsidRDefault="001A2B9F" w:rsidP="00F1174F">
      <w:pPr>
        <w:spacing w:after="0" w:line="240" w:lineRule="auto"/>
        <w:ind w:left="6373"/>
        <w:jc w:val="center"/>
        <w:rPr>
          <w:rFonts w:cstheme="minorHAnsi"/>
          <w:color w:val="FF0000"/>
          <w:sz w:val="24"/>
          <w:szCs w:val="24"/>
          <w:lang w:eastAsia="it-IT"/>
        </w:rPr>
      </w:pPr>
      <w:r w:rsidRPr="00E675B2">
        <w:rPr>
          <w:rFonts w:eastAsia="Times New Roman" w:cstheme="minorHAnsi"/>
          <w:sz w:val="24"/>
          <w:szCs w:val="24"/>
          <w:lang w:eastAsia="it-IT"/>
        </w:rPr>
        <w:t>dell’</w:t>
      </w:r>
      <w:r w:rsidR="00F1797F" w:rsidRPr="00E675B2">
        <w:rPr>
          <w:rFonts w:eastAsia="Times New Roman" w:cstheme="minorHAnsi"/>
          <w:sz w:val="24"/>
          <w:szCs w:val="24"/>
          <w:lang w:eastAsia="it-IT"/>
        </w:rPr>
        <w:t>Istituto Comprensivo Statale di “Strambino</w:t>
      </w:r>
      <w:r w:rsidR="00F1797F" w:rsidRPr="002121A4">
        <w:rPr>
          <w:rFonts w:eastAsia="Times New Roman" w:cstheme="minorHAnsi"/>
          <w:sz w:val="24"/>
          <w:szCs w:val="24"/>
          <w:lang w:eastAsia="it-IT"/>
        </w:rPr>
        <w:t>”</w:t>
      </w:r>
      <w:r w:rsidRPr="002121A4">
        <w:rPr>
          <w:rFonts w:eastAsia="Times New Roman" w:cstheme="minorHAnsi"/>
          <w:sz w:val="24"/>
          <w:szCs w:val="24"/>
          <w:lang w:eastAsia="it-IT"/>
        </w:rPr>
        <w:t xml:space="preserve"> di </w:t>
      </w:r>
      <w:r w:rsidR="002121A4" w:rsidRPr="002121A4">
        <w:rPr>
          <w:rFonts w:cstheme="minorHAnsi"/>
          <w:sz w:val="24"/>
          <w:szCs w:val="24"/>
          <w:lang w:eastAsia="it-IT"/>
        </w:rPr>
        <w:t>Strambino (TO)</w:t>
      </w:r>
    </w:p>
    <w:p w14:paraId="4CF4A8A8" w14:textId="5F8DDD06" w:rsidR="001A2B9F" w:rsidRPr="00E675B2" w:rsidRDefault="001A2B9F" w:rsidP="00346A9C">
      <w:pPr>
        <w:spacing w:before="1560" w:after="0" w:line="240" w:lineRule="auto"/>
        <w:ind w:left="936" w:hanging="936"/>
        <w:jc w:val="both"/>
        <w:rPr>
          <w:rFonts w:cs="Calibri"/>
          <w:b/>
          <w:sz w:val="24"/>
          <w:szCs w:val="24"/>
        </w:rPr>
      </w:pPr>
      <w:r w:rsidRPr="00575B00">
        <w:rPr>
          <w:rFonts w:cs="Calibri"/>
          <w:b/>
          <w:bCs/>
          <w:sz w:val="24"/>
          <w:szCs w:val="24"/>
        </w:rPr>
        <w:t>Oggetto:</w:t>
      </w:r>
      <w:r w:rsidR="00907E31">
        <w:rPr>
          <w:rFonts w:cs="Calibri"/>
          <w:b/>
          <w:bCs/>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 xml:space="preserve">Esperto - </w:t>
      </w:r>
      <w:r w:rsidR="00AF4454">
        <w:rPr>
          <w:rFonts w:cs="Calibri"/>
          <w:b/>
          <w:i/>
          <w:iCs/>
          <w:sz w:val="24"/>
          <w:szCs w:val="24"/>
          <w:u w:val="single"/>
        </w:rPr>
        <w:t>Formatore</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w:t>
      </w:r>
      <w:bookmarkStart w:id="0" w:name="_GoBack"/>
      <w:bookmarkEnd w:id="0"/>
      <w:r w:rsidRPr="00575B00">
        <w:rPr>
          <w:rFonts w:cs="Calibri"/>
          <w:bCs/>
          <w:i/>
          <w:iCs/>
          <w:sz w:val="24"/>
          <w:szCs w:val="24"/>
          <w:u w:val="single"/>
        </w:rPr>
        <w:t>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Pr="00E675B2">
        <w:rPr>
          <w:rFonts w:cs="Calibri"/>
          <w:bCs/>
          <w:i/>
          <w:iCs/>
          <w:sz w:val="24"/>
          <w:szCs w:val="24"/>
          <w:u w:val="single"/>
        </w:rPr>
        <w:t>Azioni di prevenzione e contrasto della dispersione scolastica</w:t>
      </w:r>
      <w:r w:rsidRPr="00E675B2">
        <w:rPr>
          <w:rFonts w:cs="Calibri"/>
          <w:bCs/>
          <w:sz w:val="24"/>
          <w:szCs w:val="24"/>
          <w:u w:val="single"/>
        </w:rPr>
        <w:t>” (D.M. 19/2024), finanziato dall’Unione europea – Next Generation EU</w:t>
      </w:r>
    </w:p>
    <w:p w14:paraId="60F7195C" w14:textId="6D423887" w:rsidR="001A2B9F" w:rsidRPr="00E675B2" w:rsidRDefault="001A2B9F" w:rsidP="00346A9C">
      <w:pPr>
        <w:spacing w:after="0" w:line="240" w:lineRule="auto"/>
        <w:ind w:left="936"/>
        <w:jc w:val="both"/>
        <w:rPr>
          <w:rFonts w:cs="Calibri"/>
          <w:b/>
          <w:sz w:val="24"/>
          <w:szCs w:val="24"/>
          <w:u w:val="single"/>
        </w:rPr>
      </w:pPr>
      <w:r w:rsidRPr="00E675B2">
        <w:rPr>
          <w:rFonts w:cs="Calibri"/>
          <w:b/>
          <w:sz w:val="24"/>
          <w:szCs w:val="24"/>
          <w:u w:val="single"/>
        </w:rPr>
        <w:t xml:space="preserve">Titolo del Progetto: </w:t>
      </w:r>
      <w:r w:rsidR="00F1797F" w:rsidRPr="00E675B2">
        <w:rPr>
          <w:rFonts w:cs="Calibri"/>
          <w:b/>
          <w:sz w:val="24"/>
          <w:szCs w:val="24"/>
          <w:u w:val="single"/>
        </w:rPr>
        <w:t>RI-PENSIAMO LA SCUOLA</w:t>
      </w:r>
      <w:r w:rsidRPr="00E675B2">
        <w:rPr>
          <w:rFonts w:cs="Calibri"/>
          <w:b/>
          <w:sz w:val="24"/>
          <w:szCs w:val="24"/>
          <w:u w:val="single"/>
        </w:rPr>
        <w:t>;</w:t>
      </w:r>
    </w:p>
    <w:p w14:paraId="0294C095" w14:textId="21CFB1A3" w:rsidR="001A2B9F" w:rsidRPr="00E675B2" w:rsidRDefault="001A2B9F" w:rsidP="00346A9C">
      <w:pPr>
        <w:spacing w:after="0" w:line="240" w:lineRule="auto"/>
        <w:ind w:left="936"/>
        <w:jc w:val="both"/>
        <w:rPr>
          <w:rFonts w:cs="Calibri"/>
          <w:b/>
          <w:sz w:val="24"/>
          <w:szCs w:val="24"/>
          <w:u w:val="single"/>
        </w:rPr>
      </w:pPr>
      <w:r w:rsidRPr="00E675B2">
        <w:rPr>
          <w:rFonts w:cs="Calibri"/>
          <w:b/>
          <w:sz w:val="24"/>
          <w:szCs w:val="24"/>
          <w:u w:val="single"/>
        </w:rPr>
        <w:t xml:space="preserve">Identificativo progetto: </w:t>
      </w:r>
      <w:r w:rsidR="00F1797F" w:rsidRPr="00E675B2">
        <w:rPr>
          <w:rFonts w:cs="Calibri"/>
          <w:b/>
          <w:sz w:val="24"/>
          <w:szCs w:val="24"/>
          <w:u w:val="single"/>
        </w:rPr>
        <w:t>M4C1I1.4-2024-1322-P-51759</w:t>
      </w:r>
      <w:r w:rsidRPr="00E675B2">
        <w:rPr>
          <w:rFonts w:cs="Calibri"/>
          <w:b/>
          <w:sz w:val="24"/>
          <w:szCs w:val="24"/>
          <w:u w:val="single"/>
        </w:rPr>
        <w:t>;</w:t>
      </w:r>
    </w:p>
    <w:p w14:paraId="1FACC5A9" w14:textId="5771DE87" w:rsidR="001A2B9F" w:rsidRPr="00E675B2" w:rsidRDefault="001A2B9F" w:rsidP="00346A9C">
      <w:pPr>
        <w:spacing w:after="0" w:line="240" w:lineRule="auto"/>
        <w:ind w:left="936"/>
        <w:jc w:val="both"/>
        <w:rPr>
          <w:rFonts w:cs="Calibri"/>
          <w:b/>
          <w:sz w:val="24"/>
          <w:szCs w:val="24"/>
          <w:u w:val="single"/>
        </w:rPr>
      </w:pPr>
      <w:proofErr w:type="gramStart"/>
      <w:r w:rsidRPr="00E675B2">
        <w:rPr>
          <w:rFonts w:cs="Calibri"/>
          <w:b/>
          <w:sz w:val="24"/>
          <w:szCs w:val="24"/>
          <w:u w:val="single"/>
        </w:rPr>
        <w:t>CUP:</w:t>
      </w:r>
      <w:bookmarkStart w:id="1" w:name="_Hlk156830257"/>
      <w:r w:rsidR="00F1797F" w:rsidRPr="00E675B2">
        <w:rPr>
          <w:rFonts w:cs="Calibri"/>
          <w:b/>
          <w:sz w:val="24"/>
          <w:szCs w:val="24"/>
          <w:u w:val="single"/>
        </w:rPr>
        <w:t>J</w:t>
      </w:r>
      <w:proofErr w:type="gramEnd"/>
      <w:r w:rsidR="00F1797F" w:rsidRPr="00E675B2">
        <w:rPr>
          <w:rFonts w:cs="Calibri"/>
          <w:b/>
          <w:sz w:val="24"/>
          <w:szCs w:val="24"/>
          <w:u w:val="single"/>
        </w:rPr>
        <w:t>74D21000640006</w:t>
      </w:r>
      <w:r w:rsidRPr="00E675B2">
        <w:rPr>
          <w:rFonts w:cs="Calibri"/>
          <w:b/>
          <w:sz w:val="24"/>
          <w:szCs w:val="24"/>
          <w:u w:val="single"/>
        </w:rPr>
        <w:t>;</w:t>
      </w:r>
      <w:bookmarkEnd w:id="1"/>
    </w:p>
    <w:p w14:paraId="42279A58" w14:textId="37122F30" w:rsidR="008A77EB" w:rsidRPr="00CB1E9D" w:rsidRDefault="008A77EB" w:rsidP="001A2B9F">
      <w:pPr>
        <w:spacing w:before="240" w:after="120"/>
        <w:ind w:firstLine="284"/>
        <w:jc w:val="both"/>
        <w:rPr>
          <w:rFonts w:cstheme="minorHAnsi"/>
          <w:sz w:val="24"/>
          <w:szCs w:val="24"/>
          <w:lang w:bidi="it-IT"/>
        </w:rPr>
      </w:pPr>
      <w:r w:rsidRPr="00CB1E9D">
        <w:rPr>
          <w:rFonts w:cstheme="minorHAnsi"/>
          <w:color w:val="FF0000"/>
          <w:sz w:val="24"/>
          <w:szCs w:val="24"/>
        </w:rPr>
        <w:t xml:space="preserve">Il/La </w:t>
      </w:r>
      <w:r w:rsidRPr="00CB1E9D">
        <w:rPr>
          <w:rFonts w:cstheme="minorHAnsi"/>
          <w:sz w:val="24"/>
          <w:szCs w:val="24"/>
        </w:rPr>
        <w:t>sottoscritt</w:t>
      </w:r>
      <w:r w:rsidRPr="00CB1E9D">
        <w:rPr>
          <w:rFonts w:cstheme="minorHAnsi"/>
          <w:color w:val="FF0000"/>
          <w:sz w:val="24"/>
          <w:szCs w:val="24"/>
        </w:rPr>
        <w:t>o/a ${</w:t>
      </w:r>
      <w:proofErr w:type="spellStart"/>
      <w:r w:rsidRPr="00CB1E9D">
        <w:rPr>
          <w:rFonts w:cstheme="minorHAnsi"/>
          <w:color w:val="FF0000"/>
          <w:sz w:val="24"/>
          <w:szCs w:val="24"/>
        </w:rPr>
        <w:t>nome_esperto</w:t>
      </w:r>
      <w:proofErr w:type="spellEnd"/>
      <w:r w:rsidRPr="00CB1E9D">
        <w:rPr>
          <w:rFonts w:cstheme="minorHAnsi"/>
          <w:color w:val="FF0000"/>
          <w:sz w:val="24"/>
          <w:szCs w:val="24"/>
        </w:rPr>
        <w:t xml:space="preserve">} </w:t>
      </w:r>
      <w:r w:rsidRPr="00CB1E9D">
        <w:rPr>
          <w:rFonts w:cstheme="minorHAnsi"/>
          <w:sz w:val="24"/>
          <w:szCs w:val="24"/>
        </w:rPr>
        <w:t>nat</w:t>
      </w:r>
      <w:r w:rsidRPr="00CB1E9D">
        <w:rPr>
          <w:rFonts w:cstheme="minorHAnsi"/>
          <w:color w:val="FF0000"/>
          <w:sz w:val="24"/>
          <w:szCs w:val="24"/>
        </w:rPr>
        <w:t xml:space="preserve">o/a </w:t>
      </w:r>
      <w:proofErr w:type="spellStart"/>
      <w:r w:rsidRPr="00CB1E9D">
        <w:rPr>
          <w:rFonts w:cstheme="minorHAnsi"/>
          <w:sz w:val="24"/>
          <w:szCs w:val="24"/>
        </w:rPr>
        <w:t>a</w:t>
      </w:r>
      <w:proofErr w:type="spellEnd"/>
      <w:r w:rsidRPr="00CB1E9D">
        <w:rPr>
          <w:rFonts w:cstheme="minorHAnsi"/>
          <w:sz w:val="24"/>
          <w:szCs w:val="24"/>
        </w:rPr>
        <w:t xml:space="preserve"> </w:t>
      </w:r>
      <w:r w:rsidRPr="001A2B9F">
        <w:rPr>
          <w:rFonts w:cstheme="minorHAnsi"/>
          <w:color w:val="FF0000"/>
          <w:sz w:val="24"/>
          <w:szCs w:val="24"/>
        </w:rPr>
        <w:t>____________</w:t>
      </w:r>
      <w:r w:rsidR="001A2B9F">
        <w:rPr>
          <w:rFonts w:cstheme="minorHAnsi"/>
          <w:color w:val="FF0000"/>
          <w:sz w:val="24"/>
          <w:szCs w:val="24"/>
        </w:rPr>
        <w:t>__________</w:t>
      </w:r>
      <w:proofErr w:type="gramStart"/>
      <w:r w:rsidR="001A2B9F">
        <w:rPr>
          <w:rFonts w:cstheme="minorHAnsi"/>
          <w:color w:val="FF0000"/>
          <w:sz w:val="24"/>
          <w:szCs w:val="24"/>
        </w:rPr>
        <w:t>_(</w:t>
      </w:r>
      <w:proofErr w:type="gramEnd"/>
      <w:r w:rsidR="00B559BD">
        <w:rPr>
          <w:rFonts w:cstheme="minorHAnsi"/>
          <w:color w:val="FF0000"/>
          <w:sz w:val="24"/>
          <w:szCs w:val="24"/>
        </w:rPr>
        <w:t>_</w:t>
      </w:r>
      <w:r w:rsidRPr="001A2B9F">
        <w:rPr>
          <w:rFonts w:cstheme="minorHAnsi"/>
          <w:color w:val="FF0000"/>
          <w:sz w:val="24"/>
          <w:szCs w:val="24"/>
        </w:rPr>
        <w:t>__</w:t>
      </w:r>
      <w:r w:rsidR="001A2B9F">
        <w:rPr>
          <w:rFonts w:cstheme="minorHAnsi"/>
          <w:color w:val="FF0000"/>
          <w:sz w:val="24"/>
          <w:szCs w:val="24"/>
        </w:rPr>
        <w:t>)</w:t>
      </w:r>
      <w:r w:rsidRPr="00CB1E9D">
        <w:rPr>
          <w:rFonts w:cstheme="minorHAnsi"/>
          <w:sz w:val="24"/>
          <w:szCs w:val="24"/>
        </w:rPr>
        <w:t xml:space="preserve">, in data </w:t>
      </w:r>
      <w:r w:rsidRPr="00CB1E9D">
        <w:rPr>
          <w:rFonts w:cstheme="minorHAnsi"/>
          <w:color w:val="FF0000"/>
          <w:sz w:val="24"/>
          <w:szCs w:val="24"/>
        </w:rPr>
        <w:t>XX/XX/XXXX</w:t>
      </w:r>
      <w:r w:rsidRPr="00CB1E9D">
        <w:rPr>
          <w:rFonts w:cstheme="minorHAnsi"/>
          <w:sz w:val="24"/>
          <w:szCs w:val="24"/>
        </w:rPr>
        <w:t xml:space="preserve">, C.F. </w:t>
      </w:r>
      <w:r w:rsidRPr="00CB1E9D">
        <w:rPr>
          <w:rFonts w:cstheme="minorHAnsi"/>
          <w:color w:val="FF0000"/>
          <w:sz w:val="24"/>
          <w:szCs w:val="24"/>
        </w:rPr>
        <w:t>XXXXXXXXXXXXXXXXX</w:t>
      </w:r>
      <w:r w:rsidRPr="00CB1E9D">
        <w:rPr>
          <w:rFonts w:cstheme="minorHAnsi"/>
          <w:sz w:val="24"/>
          <w:szCs w:val="24"/>
        </w:rPr>
        <w:t xml:space="preserve">, </w:t>
      </w:r>
      <w:r w:rsidRPr="00CB1E9D">
        <w:rPr>
          <w:rFonts w:eastAsia="Calibri" w:cstheme="minorHAnsi"/>
          <w:sz w:val="24"/>
          <w:szCs w:val="24"/>
        </w:rPr>
        <w:t xml:space="preserve">in servizio presso </w:t>
      </w:r>
      <w:r w:rsidR="00346A9C">
        <w:rPr>
          <w:rFonts w:eastAsia="Calibri" w:cstheme="minorHAnsi"/>
          <w:color w:val="FF0000"/>
          <w:sz w:val="24"/>
          <w:szCs w:val="24"/>
        </w:rPr>
        <w:t>questa</w:t>
      </w:r>
      <w:r w:rsidRPr="00D34912">
        <w:rPr>
          <w:rFonts w:eastAsia="Calibri" w:cstheme="minorHAnsi"/>
          <w:color w:val="FF0000"/>
          <w:sz w:val="24"/>
          <w:szCs w:val="24"/>
        </w:rPr>
        <w:t xml:space="preserve"> Istituzione Scolastica</w:t>
      </w:r>
      <w:r w:rsidR="004913A0">
        <w:rPr>
          <w:rFonts w:eastAsia="Calibri" w:cstheme="minorHAnsi"/>
          <w:color w:val="FF0000"/>
          <w:sz w:val="24"/>
          <w:szCs w:val="24"/>
        </w:rPr>
        <w:t xml:space="preserve">, </w:t>
      </w:r>
      <w:r w:rsidRPr="00CB1E9D">
        <w:rPr>
          <w:rFonts w:eastAsia="Calibri" w:cstheme="minorHAnsi"/>
          <w:sz w:val="24"/>
          <w:szCs w:val="24"/>
        </w:rPr>
        <w:t xml:space="preserve">con la qualifica di </w:t>
      </w:r>
      <w:r w:rsidR="00346A9C" w:rsidRPr="00346A9C">
        <w:rPr>
          <w:rFonts w:eastAsia="Calibri" w:cstheme="minorHAnsi"/>
          <w:color w:val="FF0000"/>
          <w:sz w:val="24"/>
          <w:szCs w:val="24"/>
        </w:rPr>
        <w:t>____________________________________</w:t>
      </w:r>
      <w:r w:rsidR="00346A9C">
        <w:rPr>
          <w:rFonts w:eastAsia="Calibri" w:cstheme="minorHAnsi"/>
          <w:sz w:val="24"/>
          <w:szCs w:val="24"/>
        </w:rPr>
        <w:t>_</w:t>
      </w:r>
      <w:r w:rsidRPr="00CB1E9D">
        <w:rPr>
          <w:rFonts w:eastAsia="Calibri" w:cstheme="minorHAnsi"/>
          <w:sz w:val="24"/>
          <w:szCs w:val="24"/>
        </w:rPr>
        <w:t xml:space="preserve">, in relazione all’incarico di Esperto </w:t>
      </w:r>
      <w:r w:rsidR="00AF4454">
        <w:rPr>
          <w:rFonts w:eastAsia="Calibri" w:cstheme="minorHAnsi"/>
          <w:sz w:val="24"/>
          <w:szCs w:val="24"/>
        </w:rPr>
        <w:t>Formatore</w:t>
      </w:r>
      <w:r w:rsidR="00B559BD">
        <w:rPr>
          <w:rFonts w:eastAsia="Calibri" w:cstheme="minorHAnsi"/>
          <w:sz w:val="24"/>
          <w:szCs w:val="24"/>
        </w:rPr>
        <w:t xml:space="preserve"> per i percorsi di</w:t>
      </w:r>
      <w:r w:rsidR="004913A0">
        <w:rPr>
          <w:rFonts w:eastAsia="Calibri" w:cstheme="minorHAnsi"/>
          <w:sz w:val="24"/>
          <w:szCs w:val="24"/>
        </w:rPr>
        <w:t xml:space="preserve"> </w:t>
      </w:r>
      <w:r w:rsidR="00B559BD">
        <w:rPr>
          <w:rFonts w:eastAsia="Calibri" w:cstheme="minorHAnsi"/>
          <w:sz w:val="24"/>
          <w:szCs w:val="24"/>
        </w:rPr>
        <w:t>“</w:t>
      </w:r>
      <w:r w:rsidR="00B559BD" w:rsidRPr="00B559BD">
        <w:rPr>
          <w:rFonts w:eastAsia="Calibri" w:cstheme="minorHAnsi"/>
          <w:i/>
          <w:iCs/>
          <w:sz w:val="24"/>
          <w:szCs w:val="24"/>
        </w:rPr>
        <w:t>Orientamento con il coinvolgimento delle famiglie</w:t>
      </w:r>
      <w:r w:rsidR="00B559BD">
        <w:rPr>
          <w:rFonts w:eastAsia="Calibri" w:cstheme="minorHAnsi"/>
          <w:sz w:val="24"/>
          <w:szCs w:val="24"/>
        </w:rPr>
        <w:t>”</w:t>
      </w:r>
      <w:r w:rsidR="00AF4454">
        <w:rPr>
          <w:rFonts w:eastAsia="Calibri" w:cstheme="minorHAnsi"/>
          <w:sz w:val="24"/>
          <w:szCs w:val="24"/>
        </w:rPr>
        <w:t xml:space="preserve"> - </w:t>
      </w:r>
      <w:r w:rsidRPr="00CB1E9D">
        <w:rPr>
          <w:rFonts w:eastAsia="Calibri" w:cstheme="minorHAnsi"/>
          <w:sz w:val="24"/>
          <w:szCs w:val="24"/>
        </w:rPr>
        <w:t xml:space="preserve">nell’ambito dell’attuazione del progetto in oggetto. </w:t>
      </w:r>
    </w:p>
    <w:p w14:paraId="04590A6C"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66F18CA7"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5BADBE14"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3361F62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2" w:name="_Hlk132359602"/>
      <w:r w:rsidRPr="00CB1E9D">
        <w:rPr>
          <w:rFonts w:cstheme="minorHAnsi"/>
          <w:sz w:val="24"/>
          <w:szCs w:val="24"/>
        </w:rPr>
        <w:t>»</w:t>
      </w:r>
      <w:bookmarkEnd w:id="2"/>
      <w:r w:rsidRPr="00CB1E9D">
        <w:rPr>
          <w:rFonts w:cstheme="minorHAnsi"/>
          <w:sz w:val="24"/>
          <w:szCs w:val="24"/>
        </w:rPr>
        <w:t>;</w:t>
      </w:r>
    </w:p>
    <w:p w14:paraId="502E38A6"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 xml:space="preserve">Disposizioni in materia di </w:t>
      </w:r>
      <w:proofErr w:type="spellStart"/>
      <w:r w:rsidRPr="00CB1E9D">
        <w:rPr>
          <w:rFonts w:cstheme="minorHAnsi"/>
          <w:i/>
          <w:iCs/>
          <w:sz w:val="24"/>
          <w:szCs w:val="24"/>
        </w:rPr>
        <w:t>inconferibilità</w:t>
      </w:r>
      <w:proofErr w:type="spellEnd"/>
      <w:r w:rsidRPr="00CB1E9D">
        <w:rPr>
          <w:rFonts w:cstheme="minorHAnsi"/>
          <w:i/>
          <w:iCs/>
          <w:sz w:val="24"/>
          <w:szCs w:val="24"/>
        </w:rPr>
        <w:t xml:space="preserve">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18400E6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ab/>
        <w:t>il Codice di comportamento dei dipendenti del Ministero dell’istruzione, adottato con D.M. del 26 aprile 2022, n. 105;</w:t>
      </w:r>
    </w:p>
    <w:p w14:paraId="6C752D94"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66626E64"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lastRenderedPageBreak/>
        <w:t>DICHIARA</w:t>
      </w:r>
    </w:p>
    <w:p w14:paraId="6931D442"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7A8D154" w14:textId="77777777"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27345D3" w14:textId="77777777"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7B4AA656" w14:textId="77777777" w:rsidR="008A77EB" w:rsidRPr="00CB1E9D"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Pr="001A2B9F">
        <w:rPr>
          <w:rFonts w:asciiTheme="minorHAnsi" w:hAnsiTheme="minorHAnsi" w:cstheme="minorHAnsi"/>
          <w:i/>
          <w:sz w:val="24"/>
          <w:szCs w:val="24"/>
          <w:u w:val="single"/>
        </w:rPr>
        <w:t xml:space="preserve">Esperto </w:t>
      </w:r>
      <w:r w:rsidR="00AF4454">
        <w:rPr>
          <w:rFonts w:asciiTheme="minorHAnsi" w:hAnsiTheme="minorHAnsi" w:cstheme="minorHAnsi"/>
          <w:i/>
          <w:sz w:val="24"/>
          <w:szCs w:val="24"/>
          <w:u w:val="single"/>
        </w:rPr>
        <w:t xml:space="preserve">Formatore </w:t>
      </w:r>
      <w:r w:rsidR="00E81B24">
        <w:rPr>
          <w:rFonts w:asciiTheme="minorHAnsi" w:hAnsiTheme="minorHAnsi" w:cstheme="minorHAnsi"/>
          <w:i/>
          <w:sz w:val="24"/>
          <w:szCs w:val="24"/>
          <w:u w:val="single"/>
        </w:rPr>
        <w:t>per i “Percorsi di orientamento alle famiglie”</w:t>
      </w:r>
      <w:r w:rsidRPr="00CB1E9D">
        <w:rPr>
          <w:rFonts w:asciiTheme="minorHAnsi" w:hAnsiTheme="minorHAnsi" w:cstheme="minorHAnsi"/>
          <w:sz w:val="24"/>
          <w:szCs w:val="24"/>
        </w:rPr>
        <w:t>:</w:t>
      </w:r>
    </w:p>
    <w:p w14:paraId="79DC26A7" w14:textId="77777777" w:rsidR="008A77EB" w:rsidRPr="00CB1E9D"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0DC3C6CA" w14:textId="77777777" w:rsidR="008A77EB" w:rsidRPr="00CB1E9D"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AADD913" w14:textId="77777777" w:rsidR="008A77EB" w:rsidRPr="00CB1E9D"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6A6D6F63" w14:textId="77777777" w:rsidR="008A77EB" w:rsidRPr="00CB1E9D" w:rsidRDefault="008A77EB" w:rsidP="00654698">
      <w:pPr>
        <w:pStyle w:val="Paragrafoelenco"/>
        <w:widowControl/>
        <w:numPr>
          <w:ilvl w:val="0"/>
          <w:numId w:val="12"/>
        </w:numPr>
        <w:adjustRightInd w:val="0"/>
        <w:spacing w:before="120" w:after="60"/>
        <w:ind w:left="1434" w:hanging="357"/>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3571FBB" w14:textId="77777777" w:rsidR="008A77EB" w:rsidRPr="00CB1E9D" w:rsidRDefault="008A77EB" w:rsidP="00654698">
      <w:pPr>
        <w:pStyle w:val="Paragrafoelenco"/>
        <w:widowControl/>
        <w:numPr>
          <w:ilvl w:val="0"/>
          <w:numId w:val="11"/>
        </w:numPr>
        <w:autoSpaceDE/>
        <w:autoSpaceDN/>
        <w:spacing w:after="120"/>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4068F897" w14:textId="77777777" w:rsidR="008A77EB" w:rsidRPr="00CB1E9D"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1615806A" w14:textId="77777777" w:rsidR="008A77EB" w:rsidRPr="00CB1E9D"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51EC27E4" w14:textId="77777777" w:rsidR="008A77EB" w:rsidRPr="00CB1E9D"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6BC3374F" w14:textId="77777777" w:rsidR="008A77EB" w:rsidRPr="00CB1E9D" w:rsidRDefault="008A77EB" w:rsidP="00654698">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3" w:name="_Hlk86072743"/>
    </w:p>
    <w:bookmarkEnd w:id="3"/>
    <w:p w14:paraId="3B2DB79A" w14:textId="7777777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3E969FB" w14:textId="77777777"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90364" w14:textId="77777777" w:rsidR="00D13389" w:rsidRDefault="00D13389" w:rsidP="00A83126">
      <w:pPr>
        <w:spacing w:after="0" w:line="240" w:lineRule="auto"/>
      </w:pPr>
      <w:r>
        <w:separator/>
      </w:r>
    </w:p>
  </w:endnote>
  <w:endnote w:type="continuationSeparator" w:id="0">
    <w:p w14:paraId="7FE1932E" w14:textId="77777777" w:rsidR="00D13389" w:rsidRDefault="00D13389"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FB6F8" w14:textId="77777777" w:rsidR="00F1797F" w:rsidRDefault="00F1797F">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D2521" w14:textId="77777777" w:rsidR="00F1797F" w:rsidRDefault="00F1797F">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D57E" w14:textId="77777777" w:rsidR="00F1797F" w:rsidRDefault="00F1797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9A425" w14:textId="77777777" w:rsidR="00D13389" w:rsidRDefault="00D13389" w:rsidP="00A83126">
      <w:pPr>
        <w:spacing w:after="0" w:line="240" w:lineRule="auto"/>
      </w:pPr>
      <w:r>
        <w:separator/>
      </w:r>
    </w:p>
  </w:footnote>
  <w:footnote w:type="continuationSeparator" w:id="0">
    <w:p w14:paraId="1B878C3B" w14:textId="77777777" w:rsidR="00D13389" w:rsidRDefault="00D13389"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3A087" w14:textId="77777777" w:rsidR="00A83126" w:rsidRDefault="00A83126" w:rsidP="00A83126">
    <w:pPr>
      <w:pStyle w:val="Intestazione"/>
      <w:jc w:val="center"/>
    </w:pPr>
    <w:r>
      <w:rPr>
        <w:noProof/>
        <w:lang w:eastAsia="it-IT"/>
      </w:rPr>
      <w:drawing>
        <wp:inline distT="0" distB="0" distL="0" distR="0" wp14:anchorId="79D0A5BC" wp14:editId="5473073F">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DC9A2" w14:textId="77777777" w:rsidR="001C5D5A" w:rsidRDefault="002F17FA" w:rsidP="00EC598D">
    <w:pPr>
      <w:pStyle w:val="Intestazione"/>
      <w:tabs>
        <w:tab w:val="clear" w:pos="4819"/>
        <w:tab w:val="clear" w:pos="9638"/>
      </w:tabs>
    </w:pPr>
    <w:r>
      <w:rPr>
        <w:noProof/>
        <w:lang w:eastAsia="it-IT"/>
      </w:rPr>
      <w:drawing>
        <wp:inline distT="0" distB="0" distL="0" distR="0" wp14:anchorId="5BE9CFBB" wp14:editId="33D31C97">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7243" w14:textId="77777777" w:rsidR="00F1797F" w:rsidRDefault="00F1797F">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11"/>
  </w:num>
  <w:num w:numId="5">
    <w:abstractNumId w:val="7"/>
  </w:num>
  <w:num w:numId="6">
    <w:abstractNumId w:val="0"/>
  </w:num>
  <w:num w:numId="7">
    <w:abstractNumId w:val="2"/>
  </w:num>
  <w:num w:numId="8">
    <w:abstractNumId w:val="3"/>
  </w:num>
  <w:num w:numId="9">
    <w:abstractNumId w:val="6"/>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3167D"/>
    <w:rsid w:val="00020787"/>
    <w:rsid w:val="000632B8"/>
    <w:rsid w:val="00065180"/>
    <w:rsid w:val="00077473"/>
    <w:rsid w:val="000C25D8"/>
    <w:rsid w:val="000C3D6D"/>
    <w:rsid w:val="0010242A"/>
    <w:rsid w:val="00114A71"/>
    <w:rsid w:val="00124B38"/>
    <w:rsid w:val="00171771"/>
    <w:rsid w:val="00196552"/>
    <w:rsid w:val="00196A6F"/>
    <w:rsid w:val="001A2B9F"/>
    <w:rsid w:val="001B1DEA"/>
    <w:rsid w:val="001B567B"/>
    <w:rsid w:val="001C5D5A"/>
    <w:rsid w:val="001D1103"/>
    <w:rsid w:val="002121A4"/>
    <w:rsid w:val="0023167D"/>
    <w:rsid w:val="00234AE0"/>
    <w:rsid w:val="00247305"/>
    <w:rsid w:val="00263A5C"/>
    <w:rsid w:val="0028526C"/>
    <w:rsid w:val="002C417A"/>
    <w:rsid w:val="002C7C56"/>
    <w:rsid w:val="002F17FA"/>
    <w:rsid w:val="002F1C0C"/>
    <w:rsid w:val="00316138"/>
    <w:rsid w:val="0031619A"/>
    <w:rsid w:val="00326E53"/>
    <w:rsid w:val="00335D34"/>
    <w:rsid w:val="00346A9C"/>
    <w:rsid w:val="00394EAD"/>
    <w:rsid w:val="00396B16"/>
    <w:rsid w:val="003B1D29"/>
    <w:rsid w:val="003E3DEC"/>
    <w:rsid w:val="00407E06"/>
    <w:rsid w:val="004278CE"/>
    <w:rsid w:val="004700F9"/>
    <w:rsid w:val="0047726E"/>
    <w:rsid w:val="00483F05"/>
    <w:rsid w:val="004913A0"/>
    <w:rsid w:val="004B02D7"/>
    <w:rsid w:val="004D6C99"/>
    <w:rsid w:val="004E36BA"/>
    <w:rsid w:val="004F0369"/>
    <w:rsid w:val="0052401B"/>
    <w:rsid w:val="00533033"/>
    <w:rsid w:val="0057768E"/>
    <w:rsid w:val="005A2538"/>
    <w:rsid w:val="005B2B7B"/>
    <w:rsid w:val="005C6ED1"/>
    <w:rsid w:val="005F1311"/>
    <w:rsid w:val="0060416D"/>
    <w:rsid w:val="006428F0"/>
    <w:rsid w:val="00654698"/>
    <w:rsid w:val="00665C20"/>
    <w:rsid w:val="00672079"/>
    <w:rsid w:val="0068435E"/>
    <w:rsid w:val="006901A5"/>
    <w:rsid w:val="00691578"/>
    <w:rsid w:val="006D079B"/>
    <w:rsid w:val="006E0043"/>
    <w:rsid w:val="006E0E61"/>
    <w:rsid w:val="007043B5"/>
    <w:rsid w:val="00744ADF"/>
    <w:rsid w:val="00757079"/>
    <w:rsid w:val="0076185F"/>
    <w:rsid w:val="00780EB8"/>
    <w:rsid w:val="007848EF"/>
    <w:rsid w:val="007A7D42"/>
    <w:rsid w:val="007D1B07"/>
    <w:rsid w:val="007F569F"/>
    <w:rsid w:val="008034E1"/>
    <w:rsid w:val="008075E3"/>
    <w:rsid w:val="0083691E"/>
    <w:rsid w:val="00836C9C"/>
    <w:rsid w:val="008408DD"/>
    <w:rsid w:val="008A77EB"/>
    <w:rsid w:val="008E207A"/>
    <w:rsid w:val="0090327A"/>
    <w:rsid w:val="00907E31"/>
    <w:rsid w:val="00910B82"/>
    <w:rsid w:val="00921621"/>
    <w:rsid w:val="009C1083"/>
    <w:rsid w:val="009D3F0F"/>
    <w:rsid w:val="00A633C3"/>
    <w:rsid w:val="00A83126"/>
    <w:rsid w:val="00AA056F"/>
    <w:rsid w:val="00AB743B"/>
    <w:rsid w:val="00AC43DB"/>
    <w:rsid w:val="00AF4454"/>
    <w:rsid w:val="00B559BD"/>
    <w:rsid w:val="00B7515D"/>
    <w:rsid w:val="00BA6FB4"/>
    <w:rsid w:val="00C17F7A"/>
    <w:rsid w:val="00C24F21"/>
    <w:rsid w:val="00C3689D"/>
    <w:rsid w:val="00C50BE9"/>
    <w:rsid w:val="00C55DA6"/>
    <w:rsid w:val="00C95B59"/>
    <w:rsid w:val="00CB1E9D"/>
    <w:rsid w:val="00CE4648"/>
    <w:rsid w:val="00CE7C10"/>
    <w:rsid w:val="00D03AF8"/>
    <w:rsid w:val="00D063EB"/>
    <w:rsid w:val="00D13389"/>
    <w:rsid w:val="00D32694"/>
    <w:rsid w:val="00D34912"/>
    <w:rsid w:val="00D56B4A"/>
    <w:rsid w:val="00D60BC0"/>
    <w:rsid w:val="00D6659F"/>
    <w:rsid w:val="00DA4586"/>
    <w:rsid w:val="00DB2DD0"/>
    <w:rsid w:val="00DD0C61"/>
    <w:rsid w:val="00DD12CF"/>
    <w:rsid w:val="00DD5034"/>
    <w:rsid w:val="00DF5559"/>
    <w:rsid w:val="00DF5606"/>
    <w:rsid w:val="00E35057"/>
    <w:rsid w:val="00E505F9"/>
    <w:rsid w:val="00E675B2"/>
    <w:rsid w:val="00E81B24"/>
    <w:rsid w:val="00EC1246"/>
    <w:rsid w:val="00EC598D"/>
    <w:rsid w:val="00EF0583"/>
    <w:rsid w:val="00EF4CC3"/>
    <w:rsid w:val="00F0262F"/>
    <w:rsid w:val="00F06909"/>
    <w:rsid w:val="00F1174F"/>
    <w:rsid w:val="00F1797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CA803"/>
  <w15:docId w15:val="{101E7B08-36D5-4666-A65A-947CAB91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E3901-49AE-4A90-B7B5-4E7997F3B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820</Words>
  <Characters>4675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TOIC89300A - IC. STRAMBINO -CAP.</cp:lastModifiedBy>
  <cp:revision>85</cp:revision>
  <cp:lastPrinted>2023-09-13T09:30:00Z</cp:lastPrinted>
  <dcterms:created xsi:type="dcterms:W3CDTF">2023-04-08T20:27:00Z</dcterms:created>
  <dcterms:modified xsi:type="dcterms:W3CDTF">2025-02-24T12:58:00Z</dcterms:modified>
</cp:coreProperties>
</file>